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a9"/>
        <w:ind w:right="137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471BB4" w:rsidRDefault="00471BB4" w:rsidP="00FA3B25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ЕТ „ГЛЮК-БОЯН ЧАЛЪКОВ“</w:t>
      </w:r>
    </w:p>
    <w:p w:rsidR="00471BB4" w:rsidRPr="000C1A79" w:rsidRDefault="00471BB4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Обл.Пловди</w:t>
      </w:r>
      <w:r w:rsidR="000C1A79">
        <w:rPr>
          <w:rFonts w:ascii="Verdana" w:hAnsi="Verdana"/>
          <w:sz w:val="20"/>
          <w:szCs w:val="20"/>
        </w:rPr>
        <w:t>в, с. Първенец</w:t>
      </w:r>
      <w:bookmarkStart w:id="0" w:name="_GoBack"/>
      <w:bookmarkEnd w:id="0"/>
    </w:p>
    <w:p w:rsidR="002C2CF6" w:rsidRDefault="002C2CF6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Лице за контакт: Диляна Аврейска</w:t>
      </w:r>
    </w:p>
    <w:p w:rsidR="00786583" w:rsidRPr="00471BB4" w:rsidRDefault="00786583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550DD2" w:rsidRPr="00471BB4" w:rsidRDefault="00A25CB0" w:rsidP="00471BB4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471BB4">
        <w:rPr>
          <w:rFonts w:ascii="Verdana" w:hAnsi="Verdana"/>
          <w:sz w:val="20"/>
          <w:szCs w:val="20"/>
        </w:rPr>
        <w:t>Община</w:t>
      </w:r>
      <w:r w:rsidR="00F56F39" w:rsidRPr="00471BB4">
        <w:rPr>
          <w:rFonts w:ascii="Verdana" w:hAnsi="Verdana"/>
          <w:sz w:val="20"/>
          <w:szCs w:val="20"/>
        </w:rPr>
        <w:t xml:space="preserve"> </w:t>
      </w:r>
      <w:r w:rsidR="00CD654E" w:rsidRPr="00471BB4">
        <w:rPr>
          <w:rFonts w:ascii="Verdana" w:hAnsi="Verdana"/>
          <w:sz w:val="20"/>
          <w:szCs w:val="20"/>
        </w:rPr>
        <w:t>Родопи</w:t>
      </w:r>
    </w:p>
    <w:p w:rsidR="00CD654E" w:rsidRDefault="00713DB5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CD654E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471BB4">
        <w:rPr>
          <w:rFonts w:ascii="Verdana" w:hAnsi="Verdana"/>
          <w:highlight w:val="white"/>
          <w:shd w:val="clear" w:color="auto" w:fill="FEFEFE"/>
          <w:lang w:val="bg-BG"/>
        </w:rPr>
        <w:t>ОВОС-168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71BB4">
        <w:rPr>
          <w:rFonts w:ascii="Verdana" w:hAnsi="Verdana"/>
          <w:highlight w:val="white"/>
          <w:shd w:val="clear" w:color="auto" w:fill="FEFEFE"/>
          <w:lang w:val="bg-BG"/>
        </w:rPr>
        <w:t>05.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02.2018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713DB5">
        <w:rPr>
          <w:rFonts w:ascii="Verdana" w:hAnsi="Verdana"/>
          <w:highlight w:val="white"/>
          <w:shd w:val="clear" w:color="auto" w:fill="FEFEFE"/>
          <w:lang w:val="bg-BG"/>
        </w:rPr>
        <w:t>88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13DB5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4D0B28">
        <w:rPr>
          <w:rFonts w:ascii="Verdana" w:hAnsi="Verdana"/>
          <w:b/>
          <w:lang w:val="bg-BG"/>
        </w:rPr>
        <w:t>„</w:t>
      </w:r>
      <w:r w:rsidR="00713DB5">
        <w:rPr>
          <w:rFonts w:ascii="Verdana" w:hAnsi="Verdana"/>
          <w:b/>
          <w:lang w:val="bg-BG"/>
        </w:rPr>
        <w:t>Изграждане на център за мероприятия /сватби, семинари/ с ресторантска част и помещения за настаняване</w:t>
      </w:r>
      <w:r w:rsidR="004D0B28">
        <w:rPr>
          <w:rFonts w:ascii="Verdana" w:hAnsi="Verdana"/>
          <w:b/>
          <w:lang w:val="bg-BG"/>
        </w:rPr>
        <w:t xml:space="preserve">“ </w:t>
      </w:r>
      <w:r w:rsidR="00713DB5">
        <w:rPr>
          <w:rFonts w:ascii="Verdana" w:hAnsi="Verdana"/>
          <w:lang w:val="bg-BG"/>
        </w:rPr>
        <w:t xml:space="preserve">за </w:t>
      </w:r>
      <w:r w:rsidR="004D0B28" w:rsidRPr="004D0B28">
        <w:rPr>
          <w:rFonts w:ascii="Verdana" w:hAnsi="Verdana"/>
          <w:lang w:val="bg-BG"/>
        </w:rPr>
        <w:t>ПИ</w:t>
      </w:r>
      <w:r w:rsidR="00713DB5">
        <w:rPr>
          <w:rFonts w:ascii="Verdana" w:hAnsi="Verdana"/>
          <w:lang w:val="bg-BG"/>
        </w:rPr>
        <w:t xml:space="preserve"> с идентификатор 47295.27.88, местност „</w:t>
      </w:r>
      <w:proofErr w:type="spellStart"/>
      <w:r w:rsidR="00713DB5">
        <w:rPr>
          <w:rFonts w:ascii="Verdana" w:hAnsi="Verdana"/>
          <w:lang w:val="bg-BG"/>
        </w:rPr>
        <w:t>Комсала</w:t>
      </w:r>
      <w:proofErr w:type="spellEnd"/>
      <w:r w:rsidR="00713DB5">
        <w:rPr>
          <w:rFonts w:ascii="Verdana" w:hAnsi="Verdana"/>
          <w:lang w:val="bg-BG"/>
        </w:rPr>
        <w:t>“ по КК с. Марково с обща площ 4552,</w:t>
      </w:r>
      <w:r w:rsidR="00713DB5">
        <w:rPr>
          <w:rFonts w:ascii="Verdana" w:hAnsi="Verdana"/>
        </w:rPr>
        <w:t xml:space="preserve"> </w:t>
      </w:r>
      <w:proofErr w:type="spellStart"/>
      <w:r w:rsidR="00713DB5">
        <w:rPr>
          <w:rFonts w:ascii="Verdana" w:hAnsi="Verdana"/>
        </w:rPr>
        <w:t>община</w:t>
      </w:r>
      <w:proofErr w:type="spellEnd"/>
      <w:r w:rsidR="00713DB5">
        <w:rPr>
          <w:rFonts w:ascii="Verdana" w:hAnsi="Verdana"/>
        </w:rPr>
        <w:t xml:space="preserve"> Р</w:t>
      </w:r>
      <w:proofErr w:type="spellStart"/>
      <w:r w:rsidR="00713DB5">
        <w:rPr>
          <w:rFonts w:ascii="Verdana" w:hAnsi="Verdana"/>
          <w:lang w:val="bg-BG"/>
        </w:rPr>
        <w:t>одопи</w:t>
      </w:r>
      <w:proofErr w:type="spellEnd"/>
      <w:r w:rsidR="00713DB5">
        <w:rPr>
          <w:rFonts w:ascii="Verdana" w:hAnsi="Verdana"/>
          <w:lang w:val="bg-BG"/>
        </w:rPr>
        <w:t>, област Пловдив.</w:t>
      </w:r>
      <w:r w:rsidRPr="00CD654E">
        <w:rPr>
          <w:rFonts w:ascii="Verdana" w:hAnsi="Verdana"/>
        </w:rPr>
        <w:t xml:space="preserve">   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C2CF6">
        <w:rPr>
          <w:rFonts w:ascii="Verdana" w:hAnsi="Verdana"/>
          <w:b/>
          <w:bCs/>
          <w:lang w:val="ru-RU"/>
        </w:rPr>
        <w:t>и</w:t>
      </w:r>
      <w:proofErr w:type="spellEnd"/>
      <w:r w:rsidR="002C2CF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2C2CF6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85628">
        <w:rPr>
          <w:rFonts w:ascii="Verdana" w:hAnsi="Verdana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85628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  <w:proofErr w:type="gramEnd"/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25AD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2C2CF6">
        <w:rPr>
          <w:rFonts w:ascii="Verdana" w:hAnsi="Verdana"/>
          <w:shd w:val="clear" w:color="auto" w:fill="FEFEFE"/>
          <w:lang w:val="bg-BG"/>
        </w:rPr>
        <w:t>ПУ-01-88/08</w:t>
      </w:r>
      <w:r w:rsidR="00C86B68">
        <w:rPr>
          <w:rFonts w:ascii="Verdana" w:hAnsi="Verdana"/>
          <w:shd w:val="clear" w:color="auto" w:fill="FEFEFE"/>
          <w:lang w:val="bg-BG"/>
        </w:rPr>
        <w:t>.03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Default="00ED5969" w:rsidP="00D04A7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4D5" w:rsidRDefault="00B254D5">
      <w:r>
        <w:separator/>
      </w:r>
    </w:p>
  </w:endnote>
  <w:endnote w:type="continuationSeparator" w:id="0">
    <w:p w:rsidR="00B254D5" w:rsidRDefault="00B2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6D52" w:rsidRDefault="00FE6D5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E6D52" w:rsidRDefault="00FE6D5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E6D52" w:rsidRPr="009463AE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E6D52" w:rsidRDefault="00FE6D52" w:rsidP="0022049F">
    <w:pPr>
      <w:pStyle w:val="a3"/>
      <w:jc w:val="center"/>
      <w:rPr>
        <w:lang w:val="bg-BG"/>
      </w:rPr>
    </w:pPr>
  </w:p>
  <w:p w:rsidR="00FE6D52" w:rsidRPr="009463AE" w:rsidRDefault="00FE6D5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6D52" w:rsidRDefault="00FE6D5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E6D52" w:rsidRDefault="00FE6D5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E6D52" w:rsidRPr="009463AE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E6D52" w:rsidRDefault="00FE6D5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4D5" w:rsidRDefault="00B254D5">
      <w:r>
        <w:separator/>
      </w:r>
    </w:p>
  </w:footnote>
  <w:footnote w:type="continuationSeparator" w:id="0">
    <w:p w:rsidR="00B254D5" w:rsidRDefault="00B2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Pr="005B69F7" w:rsidRDefault="00FE6D5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E6D52" w:rsidRPr="005B69F7" w:rsidRDefault="00FE6D5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E6D52" w:rsidRPr="003106F6" w:rsidRDefault="00FE6D5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E6D52" w:rsidRPr="00ED1377" w:rsidRDefault="00FE6D5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1A79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CF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B4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7164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DB5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4D5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D52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6B8E-15DF-4456-A784-4FA5F5D1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5</cp:revision>
  <cp:lastPrinted>2018-03-16T08:41:00Z</cp:lastPrinted>
  <dcterms:created xsi:type="dcterms:W3CDTF">2018-03-16T08:13:00Z</dcterms:created>
  <dcterms:modified xsi:type="dcterms:W3CDTF">2018-03-23T09:23:00Z</dcterms:modified>
</cp:coreProperties>
</file>